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A8" w:rsidRPr="004A66A8" w:rsidRDefault="004A66A8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4A66A8">
        <w:rPr>
          <w:rFonts w:ascii="Georgia" w:eastAsia="Times New Roman" w:hAnsi="Georgia" w:cs="Times New Roman"/>
          <w:b/>
          <w:i/>
          <w:color w:val="FF0000"/>
          <w:sz w:val="40"/>
          <w:szCs w:val="40"/>
          <w:lang w:val="uk-UA" w:eastAsia="ru-RU"/>
        </w:rPr>
        <w:t xml:space="preserve">     Кухонний концерт, або чий голос краще</w:t>
      </w:r>
      <w:r w:rsidR="008F22E8" w:rsidRPr="004A66A8">
        <w:rPr>
          <w:rFonts w:ascii="Georgia" w:eastAsia="Times New Roman" w:hAnsi="Georgia" w:cs="Times New Roman"/>
          <w:b/>
          <w:i/>
          <w:color w:val="FF0000"/>
          <w:sz w:val="40"/>
          <w:szCs w:val="40"/>
          <w:lang w:val="uk-UA" w:eastAsia="ru-RU"/>
        </w:rPr>
        <w:br/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</w:t>
      </w:r>
      <w:r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Одного дня на кухні посварився посуд, чий голос кращий.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«У мене просто чарівний голос»</w:t>
      </w:r>
      <w:r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- сказав великий кришталевий бокал. І задзвенів.</w:t>
      </w:r>
    </w:p>
    <w:p w:rsidR="004A66A8" w:rsidRDefault="008F22E8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4A66A8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 xml:space="preserve">БОКАЛ </w:t>
      </w:r>
      <w:r w:rsid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br/>
        <w:t>«У нас теж дуже приємні голоси»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- сказали дв</w:t>
      </w:r>
      <w:r w:rsid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і чашки. 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Одна з</w:t>
      </w:r>
      <w:r w:rsid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них 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бул</w:t>
      </w:r>
      <w:r w:rsid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а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r w:rsid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велика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</w:t>
      </w:r>
      <w:r w:rsid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і співала ось так.</w:t>
      </w:r>
    </w:p>
    <w:p w:rsidR="004A66A8" w:rsidRDefault="004A66A8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ВЕЛИКА ЧАШКА</w:t>
      </w:r>
    </w:p>
    <w:p w:rsidR="004A66A8" w:rsidRDefault="004A66A8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А</w:t>
      </w:r>
      <w:r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інша </w:t>
      </w:r>
      <w:r w:rsid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була маленька</w:t>
      </w:r>
      <w:r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, але </w:t>
      </w:r>
      <w:r w:rsid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співала дуже дзвінко і весело.</w:t>
      </w:r>
    </w:p>
    <w:p w:rsidR="001343E6" w:rsidRDefault="001343E6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МАЛЕНЬ</w:t>
      </w:r>
      <w:r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КА ЧАШКА</w:t>
      </w:r>
    </w:p>
    <w:p w:rsidR="001343E6" w:rsidRDefault="001343E6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«Ми теж вміємо грати»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, - раптом сказали дві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блискучі столові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ложки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, 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і простукали щось веселе.</w:t>
      </w:r>
    </w:p>
    <w:p w:rsidR="001343E6" w:rsidRPr="001343E6" w:rsidRDefault="001343E6" w:rsidP="002F157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СТОЛОВІ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 xml:space="preserve"> ЛОЖКИ</w:t>
      </w:r>
    </w:p>
    <w:p w:rsidR="002F1575" w:rsidRDefault="001343E6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А ось послухайте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нас»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- сказал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и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баночк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и з крупою. «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У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нас хоч і не такий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дзвін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кий, але дуже цікавий голос". І вон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и</w:t>
      </w:r>
      <w:r w:rsidRPr="001343E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загриміла, ось так:</w:t>
      </w:r>
    </w:p>
    <w:p w:rsidR="001343E6" w:rsidRPr="001343E6" w:rsidRDefault="001343E6" w:rsidP="002F157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БАНОЧК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И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 xml:space="preserve"> 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З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 xml:space="preserve"> КРУПО</w:t>
      </w:r>
      <w:r w:rsidRPr="001343E6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Ю</w:t>
      </w:r>
    </w:p>
    <w:p w:rsidR="002F1575" w:rsidRPr="002F1575" w:rsidRDefault="002F1575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«Хіба це музика?», - Закричала велика пластмасова пляшка «Вас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ж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е майже не чути!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Ось як треба гра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ти!»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- і голосно зас</w:t>
      </w:r>
      <w:r w:rsidR="005A7AE4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пів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ала.</w:t>
      </w:r>
    </w:p>
    <w:p w:rsidR="002F1575" w:rsidRPr="002F1575" w:rsidRDefault="002F1575" w:rsidP="002F157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 w:rsidRPr="002F1575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 xml:space="preserve">ПЛАСТМАСОВА ПЛЯШКА </w:t>
      </w:r>
    </w:p>
    <w:p w:rsidR="002F1575" w:rsidRDefault="002F1575" w:rsidP="002F1575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Зв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ук гучний, але не дуже приємний»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, - сказала велика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поважн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а 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і яскрава </w:t>
      </w:r>
      <w:r w:rsidRPr="002F157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каструля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. «Послуха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йте тепер мене» І вона задзвонила, як великий дзвін.</w:t>
      </w:r>
    </w:p>
    <w:p w:rsidR="002F1575" w:rsidRPr="002F1575" w:rsidRDefault="002F1575" w:rsidP="002F1575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 w:rsidRPr="002F1575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КАСТРУЛЯ</w:t>
      </w:r>
    </w:p>
    <w:p w:rsidR="000B1295" w:rsidRDefault="002F1575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«Та хіба так </w:t>
      </w:r>
      <w:r w:rsidR="000B129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співа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ють?» образилась овочева терка. «Послухайте</w:t>
      </w:r>
      <w:r w:rsidR="000B1295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як треба співати! Такого голосу як у мене, ви ще не чули!» і вона заспівала, що є сили.</w:t>
      </w:r>
    </w:p>
    <w:p w:rsidR="002F1575" w:rsidRDefault="000B1295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0B1295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ОВОЧЕВА ТЕРКА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</w:p>
    <w:p w:rsidR="000B1295" w:rsidRDefault="000B1295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«Ні! Ну ви послухайте цю співачку!» обізвався кухонний міксер. «Такий неповторний голос є тільки у мене», і він задзижчав як велетенський джміль.  </w:t>
      </w:r>
    </w:p>
    <w:p w:rsidR="000B1295" w:rsidRDefault="000B1295" w:rsidP="004A66A8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 w:rsidRPr="000B1295"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t>КУХОННИЙ МІКСЕР</w:t>
      </w:r>
    </w:p>
    <w:p w:rsidR="0009650E" w:rsidRDefault="0009650E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«Стоп, стоп, стоп! Так не годиться, припиніть сваритися!» Задзеленчали великі поважні кришки.</w:t>
      </w:r>
    </w:p>
    <w:p w:rsidR="0009650E" w:rsidRDefault="0009650E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  <w:lastRenderedPageBreak/>
        <w:t>КРИШКИ</w:t>
      </w:r>
    </w:p>
    <w:p w:rsidR="004A66A8" w:rsidRPr="004A66A8" w:rsidRDefault="0009650E" w:rsidP="004A66A8">
      <w:pPr>
        <w:spacing w:after="0" w:line="240" w:lineRule="auto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Ми можемо всі 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потоваришува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т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и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, адже всі ми маємо неповторні кухонні голоси. 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Ми можемо зіграти разом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в одному кухонному оркестрі»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- і вони задзвеніли</w:t>
      </w:r>
      <w:r w:rsidR="00582053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, заспівали і задзеленчали</w:t>
      </w:r>
      <w:r w:rsidR="005A7AE4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на всі голоси</w:t>
      </w:r>
      <w:r w:rsidR="004A66A8" w:rsidRPr="004A66A8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</w:t>
      </w:r>
    </w:p>
    <w:p w:rsidR="004A66A8" w:rsidRPr="004A66A8" w:rsidRDefault="004A66A8">
      <w:pPr>
        <w:rPr>
          <w:lang w:val="uk-UA"/>
        </w:rPr>
      </w:pPr>
    </w:p>
    <w:sectPr w:rsidR="004A66A8" w:rsidRPr="004A66A8" w:rsidSect="008F22E8">
      <w:pgSz w:w="11906" w:h="16838"/>
      <w:pgMar w:top="1134" w:right="1133" w:bottom="1134" w:left="1134" w:header="708" w:footer="708" w:gutter="0"/>
      <w:pgBorders w:offsetFrom="page">
        <w:top w:val="musicNotes" w:sz="31" w:space="24" w:color="FF0066"/>
        <w:left w:val="musicNotes" w:sz="31" w:space="24" w:color="FF0066"/>
        <w:bottom w:val="musicNotes" w:sz="31" w:space="24" w:color="FF0066"/>
        <w:right w:val="musicNotes" w:sz="31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92"/>
    <w:rsid w:val="0009650E"/>
    <w:rsid w:val="000B1295"/>
    <w:rsid w:val="001343E6"/>
    <w:rsid w:val="00177A85"/>
    <w:rsid w:val="002F1575"/>
    <w:rsid w:val="004A66A8"/>
    <w:rsid w:val="00582053"/>
    <w:rsid w:val="005A7AE4"/>
    <w:rsid w:val="0063023E"/>
    <w:rsid w:val="008F22E8"/>
    <w:rsid w:val="00B72692"/>
    <w:rsid w:val="00B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5DB"/>
  <w15:docId w15:val="{5D774CCE-7DEB-4C1D-ACDE-08B41E9F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6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6A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RePack by Diakov</cp:lastModifiedBy>
  <cp:revision>5</cp:revision>
  <dcterms:created xsi:type="dcterms:W3CDTF">2019-03-12T12:02:00Z</dcterms:created>
  <dcterms:modified xsi:type="dcterms:W3CDTF">2022-09-25T14:40:00Z</dcterms:modified>
</cp:coreProperties>
</file>